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0805ED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06324041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316146" w:rsidRDefault="00446D65" w:rsidP="00A063DF">
      <w:pPr>
        <w:spacing w:after="0"/>
        <w:rPr>
          <w:color w:val="000000"/>
        </w:rPr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0805ED">
        <w:t>5</w:t>
      </w:r>
      <w:r w:rsidR="00316146">
        <w:t>-</w:t>
      </w:r>
      <w:r w:rsidR="000805ED">
        <w:t>04</w:t>
      </w:r>
      <w:r w:rsidR="00316146">
        <w:t>-</w:t>
      </w:r>
      <w:r w:rsidR="00DE1BC9">
        <w:t xml:space="preserve">   </w:t>
      </w:r>
      <w:r w:rsidR="002B12F3">
        <w:t xml:space="preserve">  </w:t>
      </w:r>
      <w:r w:rsidR="00DE1BC9">
        <w:t xml:space="preserve"> </w:t>
      </w:r>
      <w:r w:rsidR="00316146">
        <w:t xml:space="preserve"> Nr. SD-</w:t>
      </w:r>
      <w:r w:rsidR="00DE1BC9">
        <w:t xml:space="preserve"> </w:t>
      </w:r>
      <w:r w:rsidR="002B12F3">
        <w:t xml:space="preserve">   </w:t>
      </w:r>
      <w:r w:rsidR="00DE1BC9">
        <w:t xml:space="preserve">   </w:t>
      </w:r>
      <w:r w:rsidR="00316146">
        <w:t>/202</w:t>
      </w:r>
      <w:r w:rsidR="000805ED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0805ED">
        <w:rPr>
          <w:b/>
        </w:rPr>
        <w:t>5</w:t>
      </w:r>
      <w:r w:rsidR="00446D65">
        <w:rPr>
          <w:b/>
        </w:rPr>
        <w:t xml:space="preserve"> METŲ </w:t>
      </w:r>
      <w:r w:rsidR="006D1056">
        <w:rPr>
          <w:b/>
        </w:rPr>
        <w:t>I</w:t>
      </w:r>
      <w:r w:rsidR="002B12F3">
        <w:rPr>
          <w:b/>
        </w:rPr>
        <w:t xml:space="preserve"> KETVIRČIO </w:t>
      </w:r>
      <w:r w:rsidR="00446D65">
        <w:rPr>
          <w:b/>
        </w:rPr>
        <w:t>BIUDŽETO VYKDYMO ATASKAITŲ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2B12F3">
        <w:t>tarpinį</w:t>
      </w:r>
      <w:r w:rsidR="006D5106">
        <w:t xml:space="preserve"> biudžeto vykdymo ataskaitų rinkinį pagal 202</w:t>
      </w:r>
      <w:r w:rsidR="000805ED">
        <w:t>5</w:t>
      </w:r>
      <w:r w:rsidR="006D5106">
        <w:t xml:space="preserve"> m. </w:t>
      </w:r>
      <w:r w:rsidR="000805ED">
        <w:t>kovo</w:t>
      </w:r>
      <w:r w:rsidR="00F405A4">
        <w:t xml:space="preserve"> 3</w:t>
      </w:r>
      <w:r w:rsidR="000805ED">
        <w:t>1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4637F9">
        <w:t xml:space="preserve">: </w:t>
      </w:r>
      <w:r w:rsidR="00F405A4">
        <w:t>1</w:t>
      </w:r>
      <w:r w:rsidR="000805ED">
        <w:t>1</w:t>
      </w:r>
      <w:r w:rsidR="00F405A4">
        <w:t xml:space="preserve"> l</w:t>
      </w:r>
      <w:r w:rsidRPr="004637F9">
        <w:t>ap</w:t>
      </w:r>
      <w:r w:rsidR="00446D65" w:rsidRPr="004637F9">
        <w:t>ų</w:t>
      </w:r>
      <w:r w:rsidR="00D1194E" w:rsidRPr="004637F9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6D1056" w:rsidP="00F405A4">
      <w:pPr>
        <w:spacing w:after="0"/>
        <w:rPr>
          <w:color w:val="000000"/>
        </w:rPr>
      </w:pPr>
      <w:r>
        <w:rPr>
          <w:color w:val="000000"/>
        </w:rPr>
        <w:t>Direktorė</w:t>
      </w:r>
      <w:r>
        <w:rPr>
          <w:color w:val="000000"/>
        </w:rPr>
        <w:tab/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>Regina Marozienė</w:t>
      </w:r>
    </w:p>
    <w:p w:rsidR="00A063DF" w:rsidRDefault="00A063DF" w:rsidP="00A063DF">
      <w:bookmarkStart w:id="0" w:name="_GoBack"/>
      <w:bookmarkEnd w:id="0"/>
    </w:p>
    <w:p w:rsidR="00A063DF" w:rsidRDefault="00A063DF" w:rsidP="00A063DF"/>
    <w:p w:rsidR="00A063DF" w:rsidRDefault="00A063DF" w:rsidP="00A063DF"/>
    <w:p w:rsidR="00446D65" w:rsidRDefault="00446D65" w:rsidP="00A063DF"/>
    <w:p w:rsidR="00440753" w:rsidRDefault="00440753" w:rsidP="00A063DF"/>
    <w:p w:rsidR="00F405A4" w:rsidRDefault="00F405A4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630A3E" w:rsidRDefault="00EB436F" w:rsidP="00F405A4">
      <w:pPr>
        <w:jc w:val="both"/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805ED"/>
    <w:rsid w:val="000F6A10"/>
    <w:rsid w:val="00103CC0"/>
    <w:rsid w:val="00111AD9"/>
    <w:rsid w:val="0029414D"/>
    <w:rsid w:val="002B12F3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4637F9"/>
    <w:rsid w:val="00630A3E"/>
    <w:rsid w:val="006619FD"/>
    <w:rsid w:val="006C14C3"/>
    <w:rsid w:val="006D1056"/>
    <w:rsid w:val="006D3888"/>
    <w:rsid w:val="006D5106"/>
    <w:rsid w:val="007139D4"/>
    <w:rsid w:val="007C1024"/>
    <w:rsid w:val="009049FB"/>
    <w:rsid w:val="009209A8"/>
    <w:rsid w:val="009F10F5"/>
    <w:rsid w:val="00A063DF"/>
    <w:rsid w:val="00A85396"/>
    <w:rsid w:val="00B147D2"/>
    <w:rsid w:val="00B50B70"/>
    <w:rsid w:val="00B81CA2"/>
    <w:rsid w:val="00BB22F9"/>
    <w:rsid w:val="00BE4B66"/>
    <w:rsid w:val="00C14F89"/>
    <w:rsid w:val="00CB6470"/>
    <w:rsid w:val="00D1194E"/>
    <w:rsid w:val="00D14C93"/>
    <w:rsid w:val="00D30A08"/>
    <w:rsid w:val="00D56665"/>
    <w:rsid w:val="00DE1BC9"/>
    <w:rsid w:val="00E95356"/>
    <w:rsid w:val="00EB436F"/>
    <w:rsid w:val="00F405A4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E88A85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Buhalterija</cp:lastModifiedBy>
  <cp:lastPrinted>2023-07-14T08:34:00Z</cp:lastPrinted>
  <dcterms:modified xsi:type="dcterms:W3CDTF">2025-04-16T12:54:00Z</dcterms:modified>
  <cp:revision>23</cp:revision>
</cp:coreProperties>
</file>